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0F9B3" w14:textId="77777777" w:rsidR="00093B97" w:rsidRPr="004B1B58" w:rsidRDefault="00093B97" w:rsidP="00093B97">
      <w:pPr>
        <w:rPr>
          <w:rFonts w:ascii="Times New Roman" w:hAnsi="Times New Roman" w:cs="Times New Roman"/>
          <w:b/>
          <w:i/>
          <w:noProof/>
          <w:sz w:val="28"/>
        </w:rPr>
      </w:pPr>
      <w:r w:rsidRPr="00896E8E">
        <w:rPr>
          <w:rFonts w:ascii="Times New Roman" w:hAnsi="Times New Roman" w:cs="Times New Roman"/>
          <w:b/>
          <w:i/>
          <w:noProof/>
          <w:sz w:val="28"/>
        </w:rPr>
        <w:t>vidéki diák</w:t>
      </w:r>
    </w:p>
    <w:p w14:paraId="06A7FECE" w14:textId="77777777" w:rsidR="00093B97" w:rsidRPr="004B1B58" w:rsidRDefault="00093B97" w:rsidP="00093B97">
      <w:pPr>
        <w:rPr>
          <w:rFonts w:ascii="Times New Roman" w:hAnsi="Times New Roman" w:cs="Times New Roman"/>
          <w:i/>
          <w:noProof/>
          <w:sz w:val="28"/>
        </w:rPr>
      </w:pPr>
      <w:r w:rsidRPr="00896E8E">
        <w:rPr>
          <w:rFonts w:ascii="Times New Roman" w:hAnsi="Times New Roman" w:cs="Times New Roman"/>
          <w:i/>
          <w:noProof/>
          <w:sz w:val="28"/>
        </w:rPr>
        <w:t>Tiszta sváb</w:t>
      </w:r>
      <w:r w:rsidRPr="004B1B58">
        <w:rPr>
          <w:rFonts w:ascii="Times New Roman" w:hAnsi="Times New Roman" w:cs="Times New Roman"/>
          <w:i/>
          <w:noProof/>
          <w:sz w:val="28"/>
        </w:rPr>
        <w:t xml:space="preserve"> / </w:t>
      </w:r>
      <w:r w:rsidRPr="00896E8E">
        <w:rPr>
          <w:rFonts w:ascii="Times New Roman" w:hAnsi="Times New Roman" w:cs="Times New Roman"/>
          <w:i/>
          <w:noProof/>
          <w:sz w:val="28"/>
        </w:rPr>
        <w:t>Home Desire</w:t>
      </w:r>
    </w:p>
    <w:p w14:paraId="75E6CFD8" w14:textId="77777777" w:rsidR="00093B97" w:rsidRPr="004B1B58" w:rsidRDefault="00093B97" w:rsidP="00093B97">
      <w:pPr>
        <w:spacing w:after="360" w:line="240" w:lineRule="auto"/>
        <w:rPr>
          <w:rFonts w:ascii="Times New Roman" w:hAnsi="Times New Roman" w:cs="Times New Roman"/>
        </w:rPr>
      </w:pPr>
      <w:r w:rsidRPr="00896E8E">
        <w:rPr>
          <w:rFonts w:ascii="Times New Roman" w:hAnsi="Times New Roman" w:cs="Times New Roman"/>
          <w:noProof/>
        </w:rPr>
        <w:t>Magyarország</w:t>
      </w:r>
      <w:r>
        <w:rPr>
          <w:rFonts w:ascii="Times New Roman" w:hAnsi="Times New Roman" w:cs="Times New Roman"/>
        </w:rPr>
        <w:t xml:space="preserve"> </w:t>
      </w:r>
      <w:r w:rsidRPr="004B1B58">
        <w:rPr>
          <w:rFonts w:ascii="Times New Roman" w:hAnsi="Times New Roman" w:cs="Times New Roman"/>
        </w:rPr>
        <w:t xml:space="preserve">/ </w:t>
      </w:r>
      <w:r w:rsidRPr="00896E8E">
        <w:rPr>
          <w:rFonts w:ascii="Times New Roman" w:hAnsi="Times New Roman" w:cs="Times New Roman"/>
          <w:noProof/>
        </w:rPr>
        <w:t>Hungary</w:t>
      </w:r>
      <w:r w:rsidRPr="004B1B58">
        <w:rPr>
          <w:rFonts w:ascii="Times New Roman" w:hAnsi="Times New Roman" w:cs="Times New Roman"/>
        </w:rPr>
        <w:t xml:space="preserve">, </w:t>
      </w:r>
      <w:r w:rsidRPr="00896E8E">
        <w:rPr>
          <w:rFonts w:ascii="Times New Roman" w:hAnsi="Times New Roman" w:cs="Times New Roman"/>
          <w:noProof/>
        </w:rPr>
        <w:t>2022</w:t>
      </w:r>
      <w:r w:rsidRPr="004B1B58">
        <w:rPr>
          <w:rFonts w:ascii="Times New Roman" w:hAnsi="Times New Roman" w:cs="Times New Roman"/>
        </w:rPr>
        <w:t xml:space="preserve">, </w:t>
      </w:r>
      <w:r w:rsidRPr="00896E8E">
        <w:rPr>
          <w:rFonts w:ascii="Times New Roman" w:hAnsi="Times New Roman" w:cs="Times New Roman"/>
          <w:noProof/>
        </w:rPr>
        <w:t>82</w:t>
      </w:r>
      <w:r>
        <w:rPr>
          <w:rFonts w:ascii="Times New Roman" w:hAnsi="Times New Roman" w:cs="Times New Roman"/>
        </w:rPr>
        <w:t>’</w:t>
      </w:r>
    </w:p>
    <w:p w14:paraId="32C07559" w14:textId="77777777" w:rsidR="00093B97" w:rsidRPr="004B1B58" w:rsidRDefault="00093B97" w:rsidP="00093B97">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sidRPr="00896E8E">
        <w:rPr>
          <w:rFonts w:ascii="Times New Roman" w:hAnsi="Times New Roman" w:cs="Times New Roman"/>
          <w:noProof/>
        </w:rPr>
        <w:t>Sós Ági, ifj. András Petróczy</w:t>
      </w:r>
    </w:p>
    <w:p w14:paraId="1C62B61E" w14:textId="77777777" w:rsidR="00093B97" w:rsidRPr="004B1B58" w:rsidRDefault="00093B97" w:rsidP="00093B97">
      <w:pPr>
        <w:tabs>
          <w:tab w:val="left" w:pos="3119"/>
        </w:tabs>
        <w:spacing w:after="0"/>
        <w:rPr>
          <w:rFonts w:ascii="Times New Roman" w:hAnsi="Times New Roman" w:cs="Times New Roman"/>
        </w:rPr>
      </w:pPr>
      <w:r w:rsidRPr="004B1B58">
        <w:rPr>
          <w:rFonts w:ascii="Times New Roman" w:hAnsi="Times New Roman" w:cs="Times New Roman"/>
        </w:rPr>
        <w:t xml:space="preserve">Producer / Producer: </w:t>
      </w:r>
      <w:r w:rsidRPr="004B1B58">
        <w:rPr>
          <w:rFonts w:ascii="Times New Roman" w:hAnsi="Times New Roman" w:cs="Times New Roman"/>
        </w:rPr>
        <w:tab/>
      </w:r>
      <w:r w:rsidRPr="00896E8E">
        <w:rPr>
          <w:rFonts w:ascii="Times New Roman" w:hAnsi="Times New Roman" w:cs="Times New Roman"/>
          <w:noProof/>
        </w:rPr>
        <w:t>Sós Ági</w:t>
      </w:r>
    </w:p>
    <w:p w14:paraId="11F16E20" w14:textId="77777777" w:rsidR="00093B97" w:rsidRPr="004B1B58" w:rsidRDefault="00093B97" w:rsidP="00093B97">
      <w:pPr>
        <w:tabs>
          <w:tab w:val="left" w:pos="3119"/>
        </w:tabs>
        <w:spacing w:after="0"/>
        <w:rPr>
          <w:rFonts w:ascii="Times New Roman" w:hAnsi="Times New Roman" w:cs="Times New Roman"/>
        </w:rPr>
      </w:pPr>
      <w:r w:rsidRPr="004B1B58">
        <w:rPr>
          <w:rFonts w:ascii="Times New Roman" w:hAnsi="Times New Roman" w:cs="Times New Roman"/>
          <w:noProof/>
        </w:rPr>
        <w:t>Operatőr / Cinematographer:</w:t>
      </w:r>
      <w:r w:rsidRPr="004B1B58">
        <w:rPr>
          <w:rFonts w:ascii="Times New Roman" w:hAnsi="Times New Roman" w:cs="Times New Roman"/>
        </w:rPr>
        <w:t xml:space="preserve"> </w:t>
      </w:r>
      <w:r w:rsidRPr="004B1B58">
        <w:rPr>
          <w:rFonts w:ascii="Times New Roman" w:hAnsi="Times New Roman" w:cs="Times New Roman"/>
        </w:rPr>
        <w:tab/>
      </w:r>
      <w:r w:rsidRPr="00896E8E">
        <w:rPr>
          <w:rFonts w:ascii="Times New Roman" w:hAnsi="Times New Roman" w:cs="Times New Roman"/>
          <w:noProof/>
        </w:rPr>
        <w:t>Sós Ági, ifj Petróczy András, Petróczy András</w:t>
      </w:r>
    </w:p>
    <w:p w14:paraId="761A7134" w14:textId="77777777" w:rsidR="00093B97" w:rsidRPr="004B1B58" w:rsidRDefault="00093B97" w:rsidP="00093B97">
      <w:pPr>
        <w:tabs>
          <w:tab w:val="left" w:pos="3119"/>
        </w:tabs>
        <w:spacing w:after="0"/>
        <w:rPr>
          <w:rFonts w:ascii="Times New Roman" w:hAnsi="Times New Roman" w:cs="Times New Roman"/>
        </w:rPr>
      </w:pPr>
      <w:r w:rsidRPr="004B1B58">
        <w:rPr>
          <w:rFonts w:ascii="Times New Roman" w:hAnsi="Times New Roman" w:cs="Times New Roman"/>
        </w:rPr>
        <w:t xml:space="preserve">Szerkesztő / Editor: </w:t>
      </w:r>
      <w:r w:rsidRPr="004B1B58">
        <w:rPr>
          <w:rFonts w:ascii="Times New Roman" w:hAnsi="Times New Roman" w:cs="Times New Roman"/>
        </w:rPr>
        <w:tab/>
      </w:r>
    </w:p>
    <w:p w14:paraId="6F75BED7" w14:textId="77777777" w:rsidR="00093B97" w:rsidRPr="004B1B58" w:rsidRDefault="00093B97" w:rsidP="00093B97">
      <w:pPr>
        <w:tabs>
          <w:tab w:val="left" w:pos="3119"/>
        </w:tabs>
        <w:spacing w:after="0"/>
        <w:rPr>
          <w:rFonts w:ascii="Times New Roman" w:hAnsi="Times New Roman" w:cs="Times New Roman"/>
          <w:noProof/>
        </w:rPr>
      </w:pPr>
      <w:r w:rsidRPr="004B1B58">
        <w:rPr>
          <w:rFonts w:ascii="Times New Roman" w:hAnsi="Times New Roman" w:cs="Times New Roman"/>
        </w:rPr>
        <w:t xml:space="preserve">Író / </w:t>
      </w:r>
      <w:proofErr w:type="spellStart"/>
      <w:r w:rsidRPr="004B1B58">
        <w:rPr>
          <w:rFonts w:ascii="Times New Roman" w:hAnsi="Times New Roman" w:cs="Times New Roman"/>
        </w:rPr>
        <w:t>Writer</w:t>
      </w:r>
      <w:proofErr w:type="spellEnd"/>
      <w:r w:rsidRPr="004B1B58">
        <w:rPr>
          <w:rFonts w:ascii="Times New Roman" w:hAnsi="Times New Roman" w:cs="Times New Roman"/>
        </w:rPr>
        <w:t xml:space="preserve">: </w:t>
      </w:r>
      <w:r w:rsidRPr="004B1B58">
        <w:rPr>
          <w:rFonts w:ascii="Times New Roman" w:hAnsi="Times New Roman" w:cs="Times New Roman"/>
        </w:rPr>
        <w:tab/>
      </w:r>
    </w:p>
    <w:p w14:paraId="13272E20" w14:textId="77777777" w:rsidR="00093B97" w:rsidRPr="004B1B58" w:rsidRDefault="00093B97" w:rsidP="00093B97">
      <w:pPr>
        <w:tabs>
          <w:tab w:val="left" w:pos="3119"/>
        </w:tabs>
        <w:spacing w:after="0"/>
        <w:rPr>
          <w:rFonts w:ascii="Times New Roman" w:hAnsi="Times New Roman" w:cs="Times New Roman"/>
          <w:noProof/>
        </w:rPr>
      </w:pPr>
      <w:r w:rsidRPr="004B1B58">
        <w:rPr>
          <w:rFonts w:ascii="Times New Roman" w:hAnsi="Times New Roman" w:cs="Times New Roman"/>
          <w:noProof/>
        </w:rPr>
        <w:t>Zeneszerző / Composer:</w:t>
      </w:r>
      <w:r w:rsidRPr="004B1B58">
        <w:rPr>
          <w:rFonts w:ascii="Times New Roman" w:hAnsi="Times New Roman" w:cs="Times New Roman"/>
          <w:noProof/>
        </w:rPr>
        <w:tab/>
      </w:r>
    </w:p>
    <w:p w14:paraId="61214A61" w14:textId="77777777" w:rsidR="00093B97" w:rsidRPr="004B1B58" w:rsidRDefault="00093B97" w:rsidP="00093B97">
      <w:pPr>
        <w:tabs>
          <w:tab w:val="left" w:pos="3119"/>
        </w:tabs>
        <w:spacing w:after="0"/>
        <w:rPr>
          <w:rFonts w:ascii="Times New Roman" w:hAnsi="Times New Roman" w:cs="Times New Roman"/>
          <w:noProof/>
        </w:rPr>
      </w:pPr>
      <w:r w:rsidRPr="004B1B58">
        <w:rPr>
          <w:rFonts w:ascii="Times New Roman" w:hAnsi="Times New Roman" w:cs="Times New Roman"/>
          <w:noProof/>
        </w:rPr>
        <w:t>Hangmérnök / Sound Designer:</w:t>
      </w:r>
      <w:r w:rsidRPr="004B1B58">
        <w:rPr>
          <w:rFonts w:ascii="Times New Roman" w:hAnsi="Times New Roman" w:cs="Times New Roman"/>
          <w:noProof/>
        </w:rPr>
        <w:tab/>
      </w:r>
    </w:p>
    <w:p w14:paraId="552F5363" w14:textId="77777777" w:rsidR="00093B97" w:rsidRPr="004B1B58" w:rsidRDefault="00093B97" w:rsidP="00093B97">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14:paraId="139EE93D" w14:textId="77777777" w:rsidR="00093B97" w:rsidRDefault="00093B97" w:rsidP="00093B97">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14:paraId="52668EB1" w14:textId="77777777" w:rsidR="00093B97" w:rsidRDefault="00093B97" w:rsidP="00093B97">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Feltáratlan titkok, sérelmek, félelmek. A történelemnek része vagy, mégis, a tankönyvekből és a „fejekből” hiányzik a sorsod. Ugyan miért? – a kérdés arra indít néhány huszonéves fiatalt, hogy nagyszüleik - dédszüleik múltja után kutakodni kezdjenek. Ahogyan tér és időutazásuk során az unokák felderítik a történelem számukra eddig ismeretlen tényeit, egészen pontosan a magyarországi németség történetét, egyre nyilvánvalóbbá válik számukra az elhallgatás veszélye: az, hogy a félelem félelmet, a gyűlölet gyűlöletet táplál. A fiatalok személyes életét fokozatosan átszövi az identitáskereséssel induló majd a „részükké váló” múlt.</w:t>
      </w:r>
    </w:p>
    <w:p w14:paraId="437D0BB8" w14:textId="77777777" w:rsidR="00093B97" w:rsidRPr="004B1B58" w:rsidRDefault="00093B97" w:rsidP="00093B97">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A creative documentary-tale about grandparents and grandchildren - bridging time and countries. Todays’ generation in Hungary gently reveals the past and secrets their grandparents have long kept – discovering German-Hungarian history itself. HOME DESIRE is a parallel space and time travel of young friends in their twenties. On their journey they discover bits and pieces of their grandparents and great-grandparents fate, which so far have been unknown historical facts to them. Facts that are missing in history books and the minds of the common people up to the present day. The private life and personal fate of our young heroes is gradually interwoven with the past: at the beginning seeking self-identification, later becoming an intrinsic part of them.</w:t>
      </w:r>
    </w:p>
    <w:p w14:paraId="2F376F81" w14:textId="77777777" w:rsidR="00093B97" w:rsidRDefault="00093B97" w:rsidP="00093B97">
      <w:pPr>
        <w:spacing w:before="240" w:after="240" w:line="240" w:lineRule="auto"/>
        <w:rPr>
          <w:rFonts w:ascii="Times New Roman" w:hAnsi="Times New Roman" w:cs="Times New Roman"/>
          <w:i/>
          <w:noProof/>
          <w:sz w:val="28"/>
        </w:rPr>
      </w:pPr>
      <w:r w:rsidRPr="00BA50A8">
        <w:rPr>
          <w:rFonts w:ascii="Times New Roman" w:hAnsi="Times New Roman" w:cs="Times New Roman"/>
          <w:b/>
          <w:i/>
          <w:noProof/>
          <w:sz w:val="28"/>
        </w:rPr>
        <w:t>Előzetes / Trailer:</w:t>
      </w:r>
      <w:r w:rsidRPr="004B1B58">
        <w:rPr>
          <w:rFonts w:ascii="Times New Roman" w:hAnsi="Times New Roman" w:cs="Times New Roman"/>
          <w:i/>
          <w:noProof/>
          <w:sz w:val="28"/>
        </w:rPr>
        <w:t xml:space="preserve"> </w:t>
      </w:r>
    </w:p>
    <w:p w14:paraId="7CBD83A6" w14:textId="77777777" w:rsidR="00093B97" w:rsidRDefault="00093B97" w:rsidP="00093B97">
      <w:pPr>
        <w:spacing w:before="240" w:after="240" w:line="240" w:lineRule="auto"/>
        <w:rPr>
          <w:rFonts w:ascii="Times New Roman" w:hAnsi="Times New Roman" w:cs="Times New Roman"/>
          <w:i/>
          <w:noProof/>
          <w:sz w:val="28"/>
        </w:rPr>
        <w:sectPr w:rsidR="00093B97" w:rsidSect="00093B97">
          <w:pgSz w:w="11906" w:h="16838"/>
          <w:pgMar w:top="1417" w:right="1417" w:bottom="1417" w:left="1417" w:header="708" w:footer="708" w:gutter="0"/>
          <w:pgNumType w:start="1"/>
          <w:cols w:space="708"/>
          <w:docGrid w:linePitch="360"/>
        </w:sectPr>
      </w:pPr>
    </w:p>
    <w:p w14:paraId="0D7064B4" w14:textId="77777777" w:rsidR="00093B97" w:rsidRDefault="00093B97" w:rsidP="00093B97">
      <w:pPr>
        <w:spacing w:before="240" w:after="240" w:line="240" w:lineRule="auto"/>
        <w:rPr>
          <w:rFonts w:ascii="Times New Roman" w:hAnsi="Times New Roman" w:cs="Times New Roman"/>
          <w:i/>
          <w:noProof/>
          <w:sz w:val="28"/>
        </w:rPr>
      </w:pPr>
      <w:r>
        <w:rPr>
          <w:rFonts w:ascii="Times New Roman" w:hAnsi="Times New Roman" w:cs="Times New Roman"/>
          <w:i/>
          <w:noProof/>
          <w:sz w:val="28"/>
        </w:rPr>
        <w:lastRenderedPageBreak/>
        <w:t xml:space="preserve">Rendezői </w:t>
      </w:r>
      <w:r w:rsidRPr="004B1B58">
        <w:rPr>
          <w:rFonts w:ascii="Times New Roman" w:hAnsi="Times New Roman" w:cs="Times New Roman"/>
          <w:i/>
          <w:noProof/>
          <w:sz w:val="28"/>
        </w:rPr>
        <w:t>életrajz / Director’s biography:</w:t>
      </w:r>
    </w:p>
    <w:p w14:paraId="2BD4085C" w14:textId="77777777" w:rsidR="00093B97" w:rsidRDefault="00093B97" w:rsidP="00093B97">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Ágnes Sós was born in Budapest, Hungary. She is an internationally acclaimed director, who is also the producer, cinematographer and screenwriter of her own documentaries. Since 1991, she has made 20 feature-length documentary films and 20 short films. She has won several festival awards in Hungary and abroad. Her film "Invisible Strings – The Talented Pusker Sisters" produced by HBO, has won the Grand Prize of the Budapest Hungarian Film Week and the Hungarian Film Critics' Prize in 2011, and it was also invited to numerous international festivals and won several awards. Her film “Stream of Love” (2014) was shown at more than 30 festivals worldwide and has won numerous awards. It was also played in cinemas and broadcast by TV channels worldwide. She made “Hands of God” (2020) as a creative producer and screenwriter together with director-operator Barna László. She produced her latest film “Home Desire” with András Petróczy Jr. Ágnes Sós is the co-founder and director of the Budapest International Documentary Festival since 2014.</w:t>
      </w:r>
    </w:p>
    <w:p w14:paraId="00518964" w14:textId="77777777" w:rsidR="00093B97" w:rsidRDefault="00093B97" w:rsidP="00093B97">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Sós Ágnes Budapesten született, nemzetközi filmes körökben elismert rendező, saját dokumentumfilmjeinek producere, operatőre, forgatókönyvírója is. 1991. óta mintegy 20 hosszabb és ugyanennyi rövidebb dokumentumfilmet készített. Többször nyert fesztiváldíjakat hazájában és külföldön. Az HBO gyártásában készült „Láthatatlan húrok” c. filmjét 2011-ben a Magyar Filmszemle fődíjával, a magyar filmkritikusok díjával, valamint számos külföldi fesztiválmeghívással és díjjal jutalmazták. Szerelempatak c. filmje (2014.) a világ több mint 30 fesztiválján számos díjat nyert, világszerte mozik és Tv-csatornák sugározzák. A 2020-ban bemutatott Isteni kéz c. filmet, amelynek kreatív producere és forgatókönyvírója, László Barna rendező-operatőrrel készítette. 2022-ben bemutatott Tiszta sváb c. filmjét ifj. Petróczy Andrással közösen készítette. Sós Ágnes a 2014. óta évente megrendezésre kerülő Budapest International Documentary Festival társalapítója és igazgatója</w:t>
      </w:r>
      <w:r>
        <w:rPr>
          <w:rFonts w:ascii="Times New Roman" w:hAnsi="Times New Roman" w:cs="Times New Roman"/>
          <w:i/>
          <w:noProof/>
          <w:sz w:val="28"/>
        </w:rPr>
        <w:t>.</w:t>
      </w:r>
    </w:p>
    <w:p w14:paraId="681C665A" w14:textId="77777777" w:rsidR="00365EE3" w:rsidRDefault="00365EE3"/>
    <w:sectPr w:rsidR="00365EE3" w:rsidSect="00093B97">
      <w:pgSz w:w="11906" w:h="16838"/>
      <w:pgMar w:top="1417" w:right="1417" w:bottom="1417" w:left="1417"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B97"/>
    <w:rsid w:val="00093B97"/>
    <w:rsid w:val="000B111E"/>
    <w:rsid w:val="00365EE3"/>
    <w:rsid w:val="0045709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5E53F"/>
  <w15:chartTrackingRefBased/>
  <w15:docId w15:val="{99D3A145-9A88-4B06-8C12-7B3B4C6D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93B97"/>
    <w:pPr>
      <w:spacing w:line="259" w:lineRule="auto"/>
    </w:pPr>
    <w:rPr>
      <w:kern w:val="0"/>
      <w:sz w:val="22"/>
      <w:szCs w:val="22"/>
      <w14:ligatures w14:val="none"/>
    </w:rPr>
  </w:style>
  <w:style w:type="paragraph" w:styleId="Cmsor1">
    <w:name w:val="heading 1"/>
    <w:basedOn w:val="Norml"/>
    <w:next w:val="Norml"/>
    <w:link w:val="Cmsor1Char"/>
    <w:uiPriority w:val="9"/>
    <w:qFormat/>
    <w:rsid w:val="00093B9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Cmsor2">
    <w:name w:val="heading 2"/>
    <w:basedOn w:val="Norml"/>
    <w:next w:val="Norml"/>
    <w:link w:val="Cmsor2Char"/>
    <w:uiPriority w:val="9"/>
    <w:semiHidden/>
    <w:unhideWhenUsed/>
    <w:qFormat/>
    <w:rsid w:val="00093B9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Cmsor3">
    <w:name w:val="heading 3"/>
    <w:basedOn w:val="Norml"/>
    <w:next w:val="Norml"/>
    <w:link w:val="Cmsor3Char"/>
    <w:uiPriority w:val="9"/>
    <w:semiHidden/>
    <w:unhideWhenUsed/>
    <w:qFormat/>
    <w:rsid w:val="00093B97"/>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Cmsor4">
    <w:name w:val="heading 4"/>
    <w:basedOn w:val="Norml"/>
    <w:next w:val="Norml"/>
    <w:link w:val="Cmsor4Char"/>
    <w:uiPriority w:val="9"/>
    <w:semiHidden/>
    <w:unhideWhenUsed/>
    <w:qFormat/>
    <w:rsid w:val="00093B97"/>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Cmsor5">
    <w:name w:val="heading 5"/>
    <w:basedOn w:val="Norml"/>
    <w:next w:val="Norml"/>
    <w:link w:val="Cmsor5Char"/>
    <w:uiPriority w:val="9"/>
    <w:semiHidden/>
    <w:unhideWhenUsed/>
    <w:qFormat/>
    <w:rsid w:val="00093B97"/>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Cmsor6">
    <w:name w:val="heading 6"/>
    <w:basedOn w:val="Norml"/>
    <w:next w:val="Norml"/>
    <w:link w:val="Cmsor6Char"/>
    <w:uiPriority w:val="9"/>
    <w:semiHidden/>
    <w:unhideWhenUsed/>
    <w:qFormat/>
    <w:rsid w:val="00093B97"/>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Cmsor7">
    <w:name w:val="heading 7"/>
    <w:basedOn w:val="Norml"/>
    <w:next w:val="Norml"/>
    <w:link w:val="Cmsor7Char"/>
    <w:uiPriority w:val="9"/>
    <w:semiHidden/>
    <w:unhideWhenUsed/>
    <w:qFormat/>
    <w:rsid w:val="00093B97"/>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Cmsor8">
    <w:name w:val="heading 8"/>
    <w:basedOn w:val="Norml"/>
    <w:next w:val="Norml"/>
    <w:link w:val="Cmsor8Char"/>
    <w:uiPriority w:val="9"/>
    <w:semiHidden/>
    <w:unhideWhenUsed/>
    <w:qFormat/>
    <w:rsid w:val="00093B97"/>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Cmsor9">
    <w:name w:val="heading 9"/>
    <w:basedOn w:val="Norml"/>
    <w:next w:val="Norml"/>
    <w:link w:val="Cmsor9Char"/>
    <w:uiPriority w:val="9"/>
    <w:semiHidden/>
    <w:unhideWhenUsed/>
    <w:qFormat/>
    <w:rsid w:val="00093B97"/>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93B97"/>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093B97"/>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093B97"/>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093B97"/>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093B97"/>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093B97"/>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093B97"/>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093B97"/>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093B97"/>
    <w:rPr>
      <w:rFonts w:eastAsiaTheme="majorEastAsia" w:cstheme="majorBidi"/>
      <w:color w:val="272727" w:themeColor="text1" w:themeTint="D8"/>
    </w:rPr>
  </w:style>
  <w:style w:type="paragraph" w:styleId="Cm">
    <w:name w:val="Title"/>
    <w:basedOn w:val="Norml"/>
    <w:next w:val="Norml"/>
    <w:link w:val="CmChar"/>
    <w:uiPriority w:val="10"/>
    <w:qFormat/>
    <w:rsid w:val="00093B97"/>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CmChar">
    <w:name w:val="Cím Char"/>
    <w:basedOn w:val="Bekezdsalapbettpusa"/>
    <w:link w:val="Cm"/>
    <w:uiPriority w:val="10"/>
    <w:rsid w:val="00093B97"/>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093B97"/>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AlcmChar">
    <w:name w:val="Alcím Char"/>
    <w:basedOn w:val="Bekezdsalapbettpusa"/>
    <w:link w:val="Alcm"/>
    <w:uiPriority w:val="11"/>
    <w:rsid w:val="00093B97"/>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093B97"/>
    <w:pPr>
      <w:spacing w:before="160" w:line="278" w:lineRule="auto"/>
      <w:jc w:val="center"/>
    </w:pPr>
    <w:rPr>
      <w:i/>
      <w:iCs/>
      <w:color w:val="404040" w:themeColor="text1" w:themeTint="BF"/>
      <w:kern w:val="2"/>
      <w:sz w:val="24"/>
      <w:szCs w:val="24"/>
      <w14:ligatures w14:val="standardContextual"/>
    </w:rPr>
  </w:style>
  <w:style w:type="character" w:customStyle="1" w:styleId="IdzetChar">
    <w:name w:val="Idézet Char"/>
    <w:basedOn w:val="Bekezdsalapbettpusa"/>
    <w:link w:val="Idzet"/>
    <w:uiPriority w:val="29"/>
    <w:rsid w:val="00093B97"/>
    <w:rPr>
      <w:i/>
      <w:iCs/>
      <w:color w:val="404040" w:themeColor="text1" w:themeTint="BF"/>
    </w:rPr>
  </w:style>
  <w:style w:type="paragraph" w:styleId="Listaszerbekezds">
    <w:name w:val="List Paragraph"/>
    <w:basedOn w:val="Norml"/>
    <w:uiPriority w:val="34"/>
    <w:qFormat/>
    <w:rsid w:val="00093B97"/>
    <w:pPr>
      <w:spacing w:line="278" w:lineRule="auto"/>
      <w:ind w:left="720"/>
      <w:contextualSpacing/>
    </w:pPr>
    <w:rPr>
      <w:kern w:val="2"/>
      <w:sz w:val="24"/>
      <w:szCs w:val="24"/>
      <w14:ligatures w14:val="standardContextual"/>
    </w:rPr>
  </w:style>
  <w:style w:type="character" w:styleId="Erskiemels">
    <w:name w:val="Intense Emphasis"/>
    <w:basedOn w:val="Bekezdsalapbettpusa"/>
    <w:uiPriority w:val="21"/>
    <w:qFormat/>
    <w:rsid w:val="00093B97"/>
    <w:rPr>
      <w:i/>
      <w:iCs/>
      <w:color w:val="0F4761" w:themeColor="accent1" w:themeShade="BF"/>
    </w:rPr>
  </w:style>
  <w:style w:type="paragraph" w:styleId="Kiemeltidzet">
    <w:name w:val="Intense Quote"/>
    <w:basedOn w:val="Norml"/>
    <w:next w:val="Norml"/>
    <w:link w:val="KiemeltidzetChar"/>
    <w:uiPriority w:val="30"/>
    <w:qFormat/>
    <w:rsid w:val="00093B97"/>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KiemeltidzetChar">
    <w:name w:val="Kiemelt idézet Char"/>
    <w:basedOn w:val="Bekezdsalapbettpusa"/>
    <w:link w:val="Kiemeltidzet"/>
    <w:uiPriority w:val="30"/>
    <w:rsid w:val="00093B97"/>
    <w:rPr>
      <w:i/>
      <w:iCs/>
      <w:color w:val="0F4761" w:themeColor="accent1" w:themeShade="BF"/>
    </w:rPr>
  </w:style>
  <w:style w:type="character" w:styleId="Ershivatkozs">
    <w:name w:val="Intense Reference"/>
    <w:basedOn w:val="Bekezdsalapbettpusa"/>
    <w:uiPriority w:val="32"/>
    <w:qFormat/>
    <w:rsid w:val="00093B9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483</Words>
  <Characters>3340</Characters>
  <Application>Microsoft Office Word</Application>
  <DocSecurity>0</DocSecurity>
  <Lines>27</Lines>
  <Paragraphs>7</Paragraphs>
  <ScaleCrop>false</ScaleCrop>
  <Company>NISZ Zrt.</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1</cp:revision>
  <dcterms:created xsi:type="dcterms:W3CDTF">2025-12-22T15:38:00Z</dcterms:created>
  <dcterms:modified xsi:type="dcterms:W3CDTF">2025-12-22T15:39:00Z</dcterms:modified>
</cp:coreProperties>
</file>